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582" w:rsidRPr="00823090" w:rsidRDefault="00823090">
      <w:pPr>
        <w:rPr>
          <w:rFonts w:ascii="Times New Roman" w:hAnsi="Times New Roman" w:cs="Times New Roman"/>
          <w:sz w:val="28"/>
          <w:szCs w:val="28"/>
        </w:rPr>
      </w:pPr>
      <w:r w:rsidRPr="00823090">
        <w:rPr>
          <w:rFonts w:ascii="Times New Roman" w:hAnsi="Times New Roman" w:cs="Times New Roman"/>
          <w:sz w:val="28"/>
          <w:szCs w:val="28"/>
        </w:rPr>
        <w:t>Сформируйте модель формирования денежного потока по инвестиционному проекту</w:t>
      </w:r>
    </w:p>
    <w:p w:rsidR="00823090" w:rsidRPr="00823090" w:rsidRDefault="00823090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823090" w:rsidRPr="00823090" w:rsidTr="00823090">
        <w:tc>
          <w:tcPr>
            <w:tcW w:w="2392" w:type="dxa"/>
          </w:tcPr>
          <w:p w:rsidR="00823090" w:rsidRPr="00823090" w:rsidRDefault="008230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823090" w:rsidRPr="00823090" w:rsidRDefault="00823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090"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2393" w:type="dxa"/>
          </w:tcPr>
          <w:p w:rsidR="00823090" w:rsidRPr="00823090" w:rsidRDefault="00823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090">
              <w:rPr>
                <w:rFonts w:ascii="Times New Roman" w:hAnsi="Times New Roman" w:cs="Times New Roman"/>
                <w:sz w:val="28"/>
                <w:szCs w:val="28"/>
              </w:rPr>
              <w:t>2 год</w:t>
            </w:r>
          </w:p>
        </w:tc>
        <w:tc>
          <w:tcPr>
            <w:tcW w:w="2393" w:type="dxa"/>
          </w:tcPr>
          <w:p w:rsidR="00823090" w:rsidRPr="00823090" w:rsidRDefault="00823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090">
              <w:rPr>
                <w:rFonts w:ascii="Times New Roman" w:hAnsi="Times New Roman" w:cs="Times New Roman"/>
                <w:sz w:val="28"/>
                <w:szCs w:val="28"/>
              </w:rPr>
              <w:t>3 год</w:t>
            </w:r>
          </w:p>
        </w:tc>
      </w:tr>
      <w:tr w:rsidR="00823090" w:rsidRPr="00823090" w:rsidTr="00823090">
        <w:tc>
          <w:tcPr>
            <w:tcW w:w="2392" w:type="dxa"/>
          </w:tcPr>
          <w:p w:rsidR="00823090" w:rsidRPr="00823090" w:rsidRDefault="00823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090">
              <w:rPr>
                <w:rFonts w:ascii="Times New Roman" w:hAnsi="Times New Roman" w:cs="Times New Roman"/>
                <w:sz w:val="28"/>
                <w:szCs w:val="28"/>
              </w:rPr>
              <w:t>Выручка от реализации</w:t>
            </w:r>
          </w:p>
        </w:tc>
        <w:tc>
          <w:tcPr>
            <w:tcW w:w="2393" w:type="dxa"/>
          </w:tcPr>
          <w:p w:rsidR="00823090" w:rsidRPr="00823090" w:rsidRDefault="00823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09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93" w:type="dxa"/>
          </w:tcPr>
          <w:p w:rsidR="00823090" w:rsidRPr="00823090" w:rsidRDefault="00823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090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393" w:type="dxa"/>
          </w:tcPr>
          <w:p w:rsidR="00823090" w:rsidRPr="00823090" w:rsidRDefault="00823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090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823090" w:rsidRPr="00823090" w:rsidTr="00823090">
        <w:tc>
          <w:tcPr>
            <w:tcW w:w="2392" w:type="dxa"/>
          </w:tcPr>
          <w:p w:rsidR="00823090" w:rsidRPr="00823090" w:rsidRDefault="00823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090">
              <w:rPr>
                <w:rFonts w:ascii="Times New Roman" w:hAnsi="Times New Roman" w:cs="Times New Roman"/>
                <w:sz w:val="28"/>
                <w:szCs w:val="28"/>
              </w:rPr>
              <w:t>Текущие затраты (без амортизации)</w:t>
            </w:r>
          </w:p>
        </w:tc>
        <w:tc>
          <w:tcPr>
            <w:tcW w:w="2393" w:type="dxa"/>
          </w:tcPr>
          <w:p w:rsidR="00823090" w:rsidRPr="00823090" w:rsidRDefault="00823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09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93" w:type="dxa"/>
          </w:tcPr>
          <w:p w:rsidR="00823090" w:rsidRPr="00823090" w:rsidRDefault="00823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09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</w:p>
        </w:tc>
        <w:tc>
          <w:tcPr>
            <w:tcW w:w="2393" w:type="dxa"/>
          </w:tcPr>
          <w:p w:rsidR="00823090" w:rsidRPr="00823090" w:rsidRDefault="00823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09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</w:p>
        </w:tc>
      </w:tr>
      <w:tr w:rsidR="00823090" w:rsidRPr="00823090" w:rsidTr="00823090">
        <w:tc>
          <w:tcPr>
            <w:tcW w:w="2392" w:type="dxa"/>
          </w:tcPr>
          <w:p w:rsidR="00823090" w:rsidRPr="00823090" w:rsidRDefault="00823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090">
              <w:rPr>
                <w:rFonts w:ascii="Times New Roman" w:hAnsi="Times New Roman" w:cs="Times New Roman"/>
                <w:sz w:val="28"/>
                <w:szCs w:val="28"/>
              </w:rPr>
              <w:t xml:space="preserve">Налоги </w:t>
            </w:r>
          </w:p>
        </w:tc>
        <w:tc>
          <w:tcPr>
            <w:tcW w:w="2393" w:type="dxa"/>
          </w:tcPr>
          <w:p w:rsidR="00823090" w:rsidRPr="00823090" w:rsidRDefault="00823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09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93" w:type="dxa"/>
          </w:tcPr>
          <w:p w:rsidR="00823090" w:rsidRPr="00823090" w:rsidRDefault="00823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090">
              <w:rPr>
                <w:rFonts w:ascii="Times New Roman" w:hAnsi="Times New Roman" w:cs="Times New Roman"/>
                <w:sz w:val="28"/>
                <w:szCs w:val="28"/>
              </w:rPr>
              <w:t>-7</w:t>
            </w:r>
          </w:p>
        </w:tc>
        <w:tc>
          <w:tcPr>
            <w:tcW w:w="2393" w:type="dxa"/>
          </w:tcPr>
          <w:p w:rsidR="00823090" w:rsidRPr="00823090" w:rsidRDefault="00823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090">
              <w:rPr>
                <w:rFonts w:ascii="Times New Roman" w:hAnsi="Times New Roman" w:cs="Times New Roman"/>
                <w:sz w:val="28"/>
                <w:szCs w:val="28"/>
              </w:rPr>
              <w:t>-7,5</w:t>
            </w:r>
          </w:p>
        </w:tc>
      </w:tr>
      <w:tr w:rsidR="00823090" w:rsidRPr="00823090" w:rsidTr="00823090">
        <w:tc>
          <w:tcPr>
            <w:tcW w:w="2392" w:type="dxa"/>
          </w:tcPr>
          <w:p w:rsidR="00823090" w:rsidRPr="00823090" w:rsidRDefault="00823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090">
              <w:rPr>
                <w:rFonts w:ascii="Times New Roman" w:hAnsi="Times New Roman" w:cs="Times New Roman"/>
                <w:sz w:val="28"/>
                <w:szCs w:val="28"/>
              </w:rPr>
              <w:t>Итого инвестиционные затраты</w:t>
            </w:r>
          </w:p>
        </w:tc>
        <w:tc>
          <w:tcPr>
            <w:tcW w:w="2393" w:type="dxa"/>
          </w:tcPr>
          <w:p w:rsidR="00823090" w:rsidRPr="00823090" w:rsidRDefault="00823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090">
              <w:rPr>
                <w:rFonts w:ascii="Times New Roman" w:hAnsi="Times New Roman" w:cs="Times New Roman"/>
                <w:sz w:val="28"/>
                <w:szCs w:val="28"/>
              </w:rPr>
              <w:t>-100</w:t>
            </w:r>
          </w:p>
        </w:tc>
        <w:tc>
          <w:tcPr>
            <w:tcW w:w="2393" w:type="dxa"/>
          </w:tcPr>
          <w:p w:rsidR="00823090" w:rsidRPr="00823090" w:rsidRDefault="00823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09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93" w:type="dxa"/>
          </w:tcPr>
          <w:p w:rsidR="00823090" w:rsidRPr="00823090" w:rsidRDefault="00823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09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823090" w:rsidRDefault="00823090"/>
    <w:sectPr w:rsidR="00823090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STZhongsong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23090"/>
    <w:rsid w:val="00464F46"/>
    <w:rsid w:val="00471582"/>
    <w:rsid w:val="005411B7"/>
    <w:rsid w:val="00823090"/>
    <w:rsid w:val="00892239"/>
    <w:rsid w:val="008F1D07"/>
    <w:rsid w:val="00BD1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D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  <w:style w:type="table" w:styleId="a5">
    <w:name w:val="Table Grid"/>
    <w:basedOn w:val="a1"/>
    <w:uiPriority w:val="59"/>
    <w:rsid w:val="008230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34</Words>
  <Characters>198</Characters>
  <Application>Microsoft Office Word</Application>
  <DocSecurity>0</DocSecurity>
  <Lines>1</Lines>
  <Paragraphs>1</Paragraphs>
  <ScaleCrop>false</ScaleCrop>
  <Company>Microsoft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2018-09-26T14:26:00Z</dcterms:created>
  <dcterms:modified xsi:type="dcterms:W3CDTF">2018-09-26T14:32:00Z</dcterms:modified>
</cp:coreProperties>
</file>